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9983" w:type="dxa"/>
        <w:tblLayout w:type="fixed"/>
        <w:tblLook w:val="04A0"/>
      </w:tblPr>
      <w:tblGrid>
        <w:gridCol w:w="486"/>
        <w:gridCol w:w="898"/>
        <w:gridCol w:w="2835"/>
        <w:gridCol w:w="1276"/>
        <w:gridCol w:w="850"/>
        <w:gridCol w:w="1170"/>
        <w:gridCol w:w="248"/>
        <w:gridCol w:w="1219"/>
        <w:gridCol w:w="765"/>
        <w:gridCol w:w="236"/>
      </w:tblGrid>
      <w:tr w:rsidR="008C7BA0" w:rsidRPr="008C7BA0" w:rsidTr="008C7BA0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0" w:name="RANGE!A1:G57"/>
            <w:bookmarkEnd w:id="0"/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7BA0" w:rsidRPr="008C7BA0" w:rsidTr="008C7BA0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2A4E8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Приложение № 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7BA0" w:rsidRPr="008C7BA0" w:rsidTr="008C7BA0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2A4E8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                                 </w:t>
            </w:r>
            <w:r w:rsidR="002A4E8C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Pr="008C7BA0">
              <w:rPr>
                <w:rFonts w:ascii="Arial CYR" w:hAnsi="Arial CYR" w:cs="Arial CYR"/>
                <w:sz w:val="20"/>
                <w:szCs w:val="20"/>
              </w:rPr>
              <w:t>постановлени</w:t>
            </w:r>
            <w:r w:rsidR="002A4E8C">
              <w:rPr>
                <w:rFonts w:ascii="Arial CYR" w:hAnsi="Arial CYR" w:cs="Arial CYR"/>
                <w:sz w:val="20"/>
                <w:szCs w:val="20"/>
              </w:rPr>
              <w:t>ю администрации</w:t>
            </w:r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8C7BA0">
              <w:rPr>
                <w:rFonts w:ascii="Arial CYR" w:hAnsi="Arial CYR" w:cs="Arial CYR"/>
                <w:sz w:val="20"/>
                <w:szCs w:val="20"/>
              </w:rPr>
              <w:t>Пригородного</w:t>
            </w:r>
            <w:proofErr w:type="gramEnd"/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сельского поселения</w:t>
            </w:r>
            <w:r w:rsidR="002A4E8C">
              <w:rPr>
                <w:rFonts w:ascii="Arial CYR" w:hAnsi="Arial CYR" w:cs="Arial CYR"/>
                <w:sz w:val="20"/>
                <w:szCs w:val="20"/>
              </w:rPr>
              <w:t xml:space="preserve"> Крымского района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7BA0" w:rsidRPr="008C7BA0" w:rsidRDefault="008C7BA0" w:rsidP="008C7B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№   242 от  05.11.2014 года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trHeight w:val="73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 xml:space="preserve">Исполнение расходов бюджета  Пригородного сельского поселения Крымского района за 9 месяцев 2014 года по разделам и подразделам  классификации расходов бюджетов </w:t>
            </w:r>
            <w:r w:rsidR="002A4E8C">
              <w:rPr>
                <w:b/>
                <w:bCs/>
                <w:sz w:val="20"/>
                <w:szCs w:val="20"/>
              </w:rPr>
              <w:t xml:space="preserve">                    </w:t>
            </w:r>
            <w:r w:rsidRPr="008C7BA0">
              <w:rPr>
                <w:b/>
                <w:bCs/>
                <w:sz w:val="20"/>
                <w:szCs w:val="20"/>
              </w:rPr>
              <w:t>Российской Федерации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trHeight w:val="24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16"/>
                <w:szCs w:val="16"/>
              </w:rPr>
            </w:pPr>
            <w:r w:rsidRPr="008C7BA0">
              <w:rPr>
                <w:rFonts w:ascii="Arial CYR" w:hAnsi="Arial CYR" w:cs="Arial CYR"/>
                <w:sz w:val="16"/>
                <w:szCs w:val="16"/>
              </w:rPr>
              <w:t>( тыс</w:t>
            </w:r>
            <w:proofErr w:type="gramStart"/>
            <w:r w:rsidRPr="008C7BA0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8C7BA0">
              <w:rPr>
                <w:rFonts w:ascii="Arial CYR" w:hAnsi="Arial CYR" w:cs="Arial CYR"/>
                <w:sz w:val="16"/>
                <w:szCs w:val="16"/>
              </w:rPr>
              <w:t>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8C7BA0">
        <w:trPr>
          <w:gridAfter w:val="1"/>
          <w:wAfter w:w="236" w:type="dxa"/>
          <w:trHeight w:val="24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C7BA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C7BA0">
              <w:rPr>
                <w:sz w:val="20"/>
                <w:szCs w:val="20"/>
              </w:rPr>
              <w:t>/</w:t>
            </w:r>
            <w:proofErr w:type="spellStart"/>
            <w:r w:rsidRPr="008C7BA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18"/>
                <w:szCs w:val="18"/>
              </w:rPr>
            </w:pPr>
            <w:r w:rsidRPr="008C7BA0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C7BA0">
              <w:rPr>
                <w:rFonts w:ascii="Arial CYR" w:hAnsi="Arial CYR" w:cs="Arial CYR"/>
                <w:sz w:val="18"/>
                <w:szCs w:val="18"/>
              </w:rPr>
              <w:t>утверждено по бюджету на 2014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исполнено за 9 месяцев 2014 года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7BA0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8C7BA0" w:rsidRPr="008C7BA0" w:rsidTr="008C7BA0">
        <w:trPr>
          <w:gridAfter w:val="1"/>
          <w:wAfter w:w="236" w:type="dxa"/>
          <w:trHeight w:val="102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A0" w:rsidRPr="008C7BA0" w:rsidRDefault="008C7BA0" w:rsidP="008C7BA0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C7BA0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8C7BA0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8C7BA0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C7BA0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8C7BA0" w:rsidRPr="008C7BA0" w:rsidTr="008C7BA0">
        <w:trPr>
          <w:gridAfter w:val="1"/>
          <w:wAfter w:w="236" w:type="dxa"/>
          <w:trHeight w:val="28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right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17245,4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right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13559,1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-3686,3</w:t>
            </w:r>
          </w:p>
        </w:tc>
      </w:tr>
      <w:tr w:rsidR="008C7BA0" w:rsidRPr="008C7BA0" w:rsidTr="008C7BA0">
        <w:trPr>
          <w:gridAfter w:val="1"/>
          <w:wAfter w:w="236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BA0" w:rsidRPr="008C7BA0" w:rsidRDefault="008C7BA0" w:rsidP="008C7BA0">
            <w:pPr>
              <w:ind w:firstLineChars="300" w:firstLine="600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8C7BA0" w:rsidRPr="008C7BA0" w:rsidTr="008C7BA0">
        <w:trPr>
          <w:gridAfter w:val="1"/>
          <w:wAfter w:w="236" w:type="dxa"/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5681,5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4368,5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-1313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491,8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82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-108,2</w:t>
            </w:r>
          </w:p>
        </w:tc>
      </w:tr>
      <w:tr w:rsidR="008C7BA0" w:rsidRPr="008C7BA0" w:rsidTr="008C7BA0">
        <w:trPr>
          <w:gridAfter w:val="1"/>
          <w:wAfter w:w="236" w:type="dxa"/>
          <w:trHeight w:val="12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4204,9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3126,6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74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-1078,3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520,6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462,6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89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-58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-15</w:t>
            </w:r>
          </w:p>
        </w:tc>
      </w:tr>
      <w:tr w:rsidR="008C7BA0" w:rsidRPr="008C7BA0" w:rsidTr="008C7BA0">
        <w:trPr>
          <w:gridAfter w:val="1"/>
          <w:wAfter w:w="236" w:type="dxa"/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187,5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83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-37,5</w:t>
            </w:r>
          </w:p>
        </w:tc>
      </w:tr>
      <w:tr w:rsidR="008C7BA0" w:rsidRPr="008C7BA0" w:rsidTr="008C7BA0">
        <w:trPr>
          <w:gridAfter w:val="1"/>
          <w:wAfter w:w="236" w:type="dxa"/>
          <w:trHeight w:val="49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86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-16</w:t>
            </w:r>
          </w:p>
        </w:tc>
      </w:tr>
      <w:tr w:rsidR="008C7BA0" w:rsidRPr="008C7BA0" w:rsidTr="008C7BA0">
        <w:trPr>
          <w:gridAfter w:val="1"/>
          <w:wAfter w:w="236" w:type="dxa"/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390,6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-113,6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277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71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-113,6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2A4E8C">
            <w:pPr>
              <w:jc w:val="both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1918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1875,3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-42,7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2A4E8C">
            <w:pPr>
              <w:jc w:val="both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Защита населения и территории от ЧС природного и техногенного характера,</w:t>
            </w:r>
            <w:r w:rsidR="002A4E8C">
              <w:rPr>
                <w:b/>
                <w:bCs/>
                <w:sz w:val="20"/>
                <w:szCs w:val="20"/>
              </w:rPr>
              <w:t xml:space="preserve"> </w:t>
            </w:r>
            <w:r w:rsidRPr="008C7BA0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1854,8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-23,2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8C7BA0" w:rsidRPr="008C7BA0" w:rsidTr="008C7BA0">
        <w:trPr>
          <w:gridAfter w:val="1"/>
          <w:wAfter w:w="236" w:type="dxa"/>
          <w:trHeight w:val="7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Мероприятия по предупреждению и ликвидация последствий чрезвычайных ситуаций, стихийных бедствий и их последствий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-5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0309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-18,2</w:t>
            </w:r>
          </w:p>
        </w:tc>
      </w:tr>
      <w:tr w:rsidR="008C7BA0" w:rsidRPr="008C7BA0" w:rsidTr="008C7BA0">
        <w:trPr>
          <w:gridAfter w:val="1"/>
          <w:wAfter w:w="236" w:type="dxa"/>
          <w:trHeight w:val="10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0309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Реализация мероприятий по предупреждению и ликвидации ЧС стихийных бедствий и их последствий,</w:t>
            </w:r>
            <w:r w:rsidR="002A4E8C">
              <w:rPr>
                <w:sz w:val="20"/>
                <w:szCs w:val="20"/>
              </w:rPr>
              <w:t xml:space="preserve"> </w:t>
            </w:r>
            <w:r w:rsidRPr="008C7BA0">
              <w:rPr>
                <w:sz w:val="20"/>
                <w:szCs w:val="20"/>
              </w:rPr>
              <w:t>выполняемых в рамках специальных решений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1795,8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1795,8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0314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20,5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-19,5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1858,3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697,5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1160,8</w:t>
            </w:r>
          </w:p>
        </w:tc>
      </w:tr>
      <w:tr w:rsidR="008C7BA0" w:rsidRPr="008C7BA0" w:rsidTr="008C7BA0">
        <w:trPr>
          <w:gridAfter w:val="1"/>
          <w:wAfter w:w="236" w:type="dxa"/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1745,3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677,5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-1067,8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93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2168,5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1386,4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-782,1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162,6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88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-21,4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0503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1984,5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1223,8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62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-760,7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97,7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-2,3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97,7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98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-2,3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4911,5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4752,5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-159</w:t>
            </w:r>
          </w:p>
        </w:tc>
      </w:tr>
      <w:tr w:rsidR="008C7BA0" w:rsidRPr="008C7BA0" w:rsidTr="008C7BA0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0801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4911,5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4752,5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97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-159</w:t>
            </w:r>
          </w:p>
        </w:tc>
      </w:tr>
      <w:tr w:rsidR="008C7BA0" w:rsidRPr="008C7BA0" w:rsidTr="008C7BA0">
        <w:trPr>
          <w:gridAfter w:val="1"/>
          <w:wAfter w:w="236" w:type="dxa"/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Здравоохранение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104,2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-40,8</w:t>
            </w:r>
          </w:p>
        </w:tc>
      </w:tr>
      <w:tr w:rsidR="008C7BA0" w:rsidRPr="008C7BA0" w:rsidTr="002A4E8C">
        <w:trPr>
          <w:gridAfter w:val="1"/>
          <w:wAfter w:w="236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1101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104,2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i/>
                <w:iCs/>
                <w:sz w:val="20"/>
                <w:szCs w:val="20"/>
              </w:rPr>
              <w:t>-40,8</w:t>
            </w:r>
          </w:p>
        </w:tc>
      </w:tr>
      <w:tr w:rsidR="008C7BA0" w:rsidRPr="008C7BA0" w:rsidTr="002A4E8C">
        <w:trPr>
          <w:gridAfter w:val="1"/>
          <w:wAfter w:w="236" w:type="dxa"/>
          <w:trHeight w:val="3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b/>
                <w:bCs/>
                <w:sz w:val="20"/>
                <w:szCs w:val="20"/>
              </w:rPr>
            </w:pPr>
            <w:r w:rsidRPr="008C7BA0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-72</w:t>
            </w:r>
          </w:p>
        </w:tc>
      </w:tr>
      <w:tr w:rsidR="008C7BA0" w:rsidRPr="008C7BA0" w:rsidTr="002A4E8C">
        <w:trPr>
          <w:gridAfter w:val="1"/>
          <w:wAfter w:w="236" w:type="dxa"/>
          <w:trHeight w:val="34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1204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7BA0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-72</w:t>
            </w:r>
          </w:p>
        </w:tc>
      </w:tr>
      <w:tr w:rsidR="008C7BA0" w:rsidRPr="008C7BA0" w:rsidTr="002A4E8C">
        <w:trPr>
          <w:gridAfter w:val="1"/>
          <w:wAfter w:w="236" w:type="dxa"/>
          <w:trHeight w:val="225"/>
        </w:trPr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A0" w:rsidRPr="008C7BA0" w:rsidRDefault="008C7BA0" w:rsidP="008C7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8C7BA0" w:rsidRPr="008C7BA0" w:rsidTr="002A4E8C">
        <w:trPr>
          <w:gridAfter w:val="1"/>
          <w:wAfter w:w="236" w:type="dxa"/>
          <w:trHeight w:val="885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7BA0" w:rsidRPr="008C7BA0" w:rsidRDefault="008C7BA0" w:rsidP="008C7BA0">
            <w:pPr>
              <w:rPr>
                <w:sz w:val="20"/>
                <w:szCs w:val="20"/>
              </w:rPr>
            </w:pPr>
            <w:r w:rsidRPr="008C7BA0">
              <w:rPr>
                <w:sz w:val="20"/>
                <w:szCs w:val="20"/>
              </w:rPr>
              <w:t xml:space="preserve">Глава Пригородного сельского поселения                           Крымского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  <w:r w:rsidRPr="008C7BA0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В.В.Лазарев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  <w:tr w:rsidR="008C7BA0" w:rsidRPr="008C7BA0" w:rsidTr="002A4E8C">
        <w:trPr>
          <w:gridAfter w:val="1"/>
          <w:wAfter w:w="236" w:type="dxa"/>
          <w:trHeight w:val="49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BA0" w:rsidRPr="008C7BA0" w:rsidRDefault="008C7BA0" w:rsidP="008C7BA0">
            <w:pPr>
              <w:rPr>
                <w:rFonts w:ascii="Arial CYR" w:hAnsi="Arial CYR" w:cs="Arial CYR"/>
              </w:rPr>
            </w:pPr>
          </w:p>
        </w:tc>
      </w:tr>
    </w:tbl>
    <w:p w:rsidR="00884186" w:rsidRDefault="00884186"/>
    <w:sectPr w:rsidR="00884186" w:rsidSect="008C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7BA0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4E8C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15815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C7BA0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127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2606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2014-11-11T10:49:00Z</dcterms:created>
  <dcterms:modified xsi:type="dcterms:W3CDTF">2014-11-22T10:10:00Z</dcterms:modified>
</cp:coreProperties>
</file>